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B9F4D" w14:textId="77777777" w:rsidR="00DE2324" w:rsidRPr="00DE2324" w:rsidRDefault="00DE2324" w:rsidP="00DE2324">
      <w:r w:rsidRPr="00DE2324">
        <w:t>KPV (Lys-Pro-Val) is a tripeptide known for its potential therapeutic benefits, particularly in inflammatory and immune-related conditions. Here are some of the key health benefits of KPV:</w:t>
      </w:r>
    </w:p>
    <w:p w14:paraId="22CB113C" w14:textId="77777777" w:rsidR="00DE2324" w:rsidRPr="00DE2324" w:rsidRDefault="00DE2324" w:rsidP="00DE2324">
      <w:pPr>
        <w:rPr>
          <w:b/>
          <w:bCs/>
        </w:rPr>
      </w:pPr>
      <w:r w:rsidRPr="00DE2324">
        <w:rPr>
          <w:b/>
          <w:bCs/>
        </w:rPr>
        <w:t>1. Anti-inflammatory Effects</w:t>
      </w:r>
    </w:p>
    <w:p w14:paraId="6360F07A" w14:textId="77777777" w:rsidR="00DE2324" w:rsidRPr="00DE2324" w:rsidRDefault="00DE2324" w:rsidP="00DE2324">
      <w:pPr>
        <w:numPr>
          <w:ilvl w:val="0"/>
          <w:numId w:val="9"/>
        </w:numPr>
      </w:pPr>
      <w:r w:rsidRPr="00DE2324">
        <w:rPr>
          <w:b/>
          <w:bCs/>
        </w:rPr>
        <w:t>Reduction of Pro-inflammatory Cytokines:</w:t>
      </w:r>
      <w:r w:rsidRPr="00DE2324">
        <w:t xml:space="preserve"> KPV can decrease the production of cytokines such as TNF-α, IL-1β, and IL-6, which are involved in inflammatory responses.</w:t>
      </w:r>
    </w:p>
    <w:p w14:paraId="18F675AE" w14:textId="77777777" w:rsidR="00DE2324" w:rsidRPr="00DE2324" w:rsidRDefault="00DE2324" w:rsidP="00DE2324">
      <w:pPr>
        <w:numPr>
          <w:ilvl w:val="0"/>
          <w:numId w:val="9"/>
        </w:numPr>
      </w:pPr>
      <w:r w:rsidRPr="00DE2324">
        <w:rPr>
          <w:b/>
          <w:bCs/>
        </w:rPr>
        <w:t>Inhibition of NF-κB Pathway:</w:t>
      </w:r>
      <w:r w:rsidRPr="00DE2324">
        <w:t xml:space="preserve"> By inhibiting the NF-κB pathway, KPV helps reduce inflammation at the cellular level.</w:t>
      </w:r>
    </w:p>
    <w:p w14:paraId="420D4344" w14:textId="77777777" w:rsidR="00DE2324" w:rsidRPr="00DE2324" w:rsidRDefault="00DE2324" w:rsidP="00DE2324">
      <w:pPr>
        <w:rPr>
          <w:b/>
          <w:bCs/>
        </w:rPr>
      </w:pPr>
      <w:r w:rsidRPr="00DE2324">
        <w:rPr>
          <w:b/>
          <w:bCs/>
        </w:rPr>
        <w:t>2. Wound Healing</w:t>
      </w:r>
    </w:p>
    <w:p w14:paraId="11DA643E" w14:textId="77777777" w:rsidR="00DE2324" w:rsidRPr="00DE2324" w:rsidRDefault="00DE2324" w:rsidP="00DE2324">
      <w:pPr>
        <w:numPr>
          <w:ilvl w:val="0"/>
          <w:numId w:val="10"/>
        </w:numPr>
      </w:pPr>
      <w:r w:rsidRPr="00DE2324">
        <w:rPr>
          <w:b/>
          <w:bCs/>
        </w:rPr>
        <w:t>Enhanced Cell Migration and Proliferation:</w:t>
      </w:r>
      <w:r w:rsidRPr="00DE2324">
        <w:t xml:space="preserve"> KPV promotes the migration and proliferation of keratinocytes and fibroblasts, essential for wound healing.</w:t>
      </w:r>
    </w:p>
    <w:p w14:paraId="02445E84" w14:textId="77777777" w:rsidR="00DE2324" w:rsidRPr="00DE2324" w:rsidRDefault="00DE2324" w:rsidP="00DE2324">
      <w:pPr>
        <w:numPr>
          <w:ilvl w:val="0"/>
          <w:numId w:val="10"/>
        </w:numPr>
      </w:pPr>
      <w:r w:rsidRPr="00DE2324">
        <w:rPr>
          <w:b/>
          <w:bCs/>
        </w:rPr>
        <w:t>Extracellular Matrix Production:</w:t>
      </w:r>
      <w:r w:rsidRPr="00DE2324">
        <w:t xml:space="preserve"> It increases the production of extracellular matrix components, supporting tissue repair and structural integrity.</w:t>
      </w:r>
    </w:p>
    <w:p w14:paraId="13EAA614" w14:textId="77777777" w:rsidR="00DE2324" w:rsidRPr="00DE2324" w:rsidRDefault="00DE2324" w:rsidP="00DE2324">
      <w:pPr>
        <w:rPr>
          <w:b/>
          <w:bCs/>
        </w:rPr>
      </w:pPr>
      <w:r w:rsidRPr="00DE2324">
        <w:rPr>
          <w:b/>
          <w:bCs/>
        </w:rPr>
        <w:t>3. Antimicrobial Activity</w:t>
      </w:r>
    </w:p>
    <w:p w14:paraId="2BF2029E" w14:textId="77777777" w:rsidR="00DE2324" w:rsidRPr="00DE2324" w:rsidRDefault="00DE2324" w:rsidP="00DE2324">
      <w:pPr>
        <w:numPr>
          <w:ilvl w:val="0"/>
          <w:numId w:val="11"/>
        </w:numPr>
      </w:pPr>
      <w:r w:rsidRPr="00DE2324">
        <w:rPr>
          <w:b/>
          <w:bCs/>
        </w:rPr>
        <w:t>Bacterial Inhibition:</w:t>
      </w:r>
      <w:r w:rsidRPr="00DE2324">
        <w:t xml:space="preserve"> KPV exhibits antimicrobial properties, particularly against bacteria like Staphylococcus aureus, by disrupting bacterial cell membranes and inhibiting growth.</w:t>
      </w:r>
    </w:p>
    <w:p w14:paraId="7E5B3E76" w14:textId="77777777" w:rsidR="00DE2324" w:rsidRPr="00DE2324" w:rsidRDefault="00DE2324" w:rsidP="00DE2324">
      <w:pPr>
        <w:rPr>
          <w:b/>
          <w:bCs/>
        </w:rPr>
      </w:pPr>
      <w:r w:rsidRPr="00DE2324">
        <w:rPr>
          <w:b/>
          <w:bCs/>
        </w:rPr>
        <w:t>4. Immunomodulatory Effects</w:t>
      </w:r>
    </w:p>
    <w:p w14:paraId="0D78379F" w14:textId="77777777" w:rsidR="00DE2324" w:rsidRPr="00DE2324" w:rsidRDefault="00DE2324" w:rsidP="00DE2324">
      <w:pPr>
        <w:numPr>
          <w:ilvl w:val="0"/>
          <w:numId w:val="12"/>
        </w:numPr>
      </w:pPr>
      <w:r w:rsidRPr="00DE2324">
        <w:rPr>
          <w:b/>
          <w:bCs/>
        </w:rPr>
        <w:t>Regulation of Immune Cells:</w:t>
      </w:r>
      <w:r w:rsidRPr="00DE2324">
        <w:t xml:space="preserve"> KPV modulates the activity of immune cells, such as macrophages and T cells, helping to balance the immune response.</w:t>
      </w:r>
    </w:p>
    <w:p w14:paraId="57FA80E3" w14:textId="77777777" w:rsidR="00DE2324" w:rsidRPr="00DE2324" w:rsidRDefault="00DE2324" w:rsidP="00DE2324">
      <w:pPr>
        <w:numPr>
          <w:ilvl w:val="0"/>
          <w:numId w:val="12"/>
        </w:numPr>
      </w:pPr>
      <w:r w:rsidRPr="00DE2324">
        <w:rPr>
          <w:b/>
          <w:bCs/>
        </w:rPr>
        <w:t>Prevention of Excessive Inflammation:</w:t>
      </w:r>
      <w:r w:rsidRPr="00DE2324">
        <w:t xml:space="preserve"> By regulating immune responses, KPV helps prevent chronic inflammation and promotes tissue repair.</w:t>
      </w:r>
    </w:p>
    <w:p w14:paraId="402F7229" w14:textId="77777777" w:rsidR="00DE2324" w:rsidRPr="00DE2324" w:rsidRDefault="00DE2324" w:rsidP="00DE2324">
      <w:pPr>
        <w:rPr>
          <w:b/>
          <w:bCs/>
        </w:rPr>
      </w:pPr>
      <w:r w:rsidRPr="00DE2324">
        <w:rPr>
          <w:b/>
          <w:bCs/>
        </w:rPr>
        <w:t>5. Skin Health</w:t>
      </w:r>
    </w:p>
    <w:p w14:paraId="773B65BC" w14:textId="77777777" w:rsidR="00DE2324" w:rsidRPr="00DE2324" w:rsidRDefault="00DE2324" w:rsidP="00DE2324">
      <w:pPr>
        <w:numPr>
          <w:ilvl w:val="0"/>
          <w:numId w:val="13"/>
        </w:numPr>
      </w:pPr>
      <w:r w:rsidRPr="00DE2324">
        <w:rPr>
          <w:b/>
          <w:bCs/>
        </w:rPr>
        <w:t>Treatment of Dermatological Conditions:</w:t>
      </w:r>
      <w:r w:rsidRPr="00DE2324">
        <w:t xml:space="preserve"> KPV is beneficial in treating various skin conditions, including psoriasis, dermatitis, and wounds, due to its anti-inflammatory and healing properties.</w:t>
      </w:r>
    </w:p>
    <w:p w14:paraId="3CBACB24" w14:textId="77777777" w:rsidR="00DE2324" w:rsidRPr="00DE2324" w:rsidRDefault="00DE2324" w:rsidP="00DE2324">
      <w:pPr>
        <w:numPr>
          <w:ilvl w:val="0"/>
          <w:numId w:val="13"/>
        </w:numPr>
      </w:pPr>
      <w:r w:rsidRPr="00DE2324">
        <w:rPr>
          <w:b/>
          <w:bCs/>
        </w:rPr>
        <w:t>Improvement of Skin Barrier Function:</w:t>
      </w:r>
      <w:r w:rsidRPr="00DE2324">
        <w:t xml:space="preserve"> It helps maintain and restore the skin barrier, promoting overall skin health.</w:t>
      </w:r>
    </w:p>
    <w:p w14:paraId="65100901" w14:textId="77777777" w:rsidR="00DE2324" w:rsidRPr="00DE2324" w:rsidRDefault="00DE2324" w:rsidP="00DE2324">
      <w:pPr>
        <w:rPr>
          <w:b/>
          <w:bCs/>
        </w:rPr>
      </w:pPr>
      <w:r w:rsidRPr="00DE2324">
        <w:rPr>
          <w:b/>
          <w:bCs/>
        </w:rPr>
        <w:t>6. Gut Health</w:t>
      </w:r>
    </w:p>
    <w:p w14:paraId="33365EE7" w14:textId="77777777" w:rsidR="00DE2324" w:rsidRPr="00DE2324" w:rsidRDefault="00DE2324" w:rsidP="00DE2324">
      <w:pPr>
        <w:numPr>
          <w:ilvl w:val="0"/>
          <w:numId w:val="14"/>
        </w:numPr>
      </w:pPr>
      <w:r w:rsidRPr="00DE2324">
        <w:rPr>
          <w:b/>
          <w:bCs/>
        </w:rPr>
        <w:t>Anti-inflammatory Effects in the Gut:</w:t>
      </w:r>
      <w:r w:rsidRPr="00DE2324">
        <w:t xml:space="preserve"> KPV can reduce inflammation in gastrointestinal conditions like inflammatory bowel disease (IBD), potentially improving symptoms and mucosal healing.</w:t>
      </w:r>
    </w:p>
    <w:p w14:paraId="47E3A134" w14:textId="77777777" w:rsidR="00DE2324" w:rsidRPr="00DE2324" w:rsidRDefault="00DE2324" w:rsidP="00DE2324">
      <w:pPr>
        <w:rPr>
          <w:b/>
          <w:bCs/>
        </w:rPr>
      </w:pPr>
      <w:r w:rsidRPr="00DE2324">
        <w:rPr>
          <w:b/>
          <w:bCs/>
        </w:rPr>
        <w:t>7. Pain Reduction</w:t>
      </w:r>
    </w:p>
    <w:p w14:paraId="02AC2734" w14:textId="77777777" w:rsidR="00DE2324" w:rsidRPr="00DE2324" w:rsidRDefault="00DE2324" w:rsidP="00DE2324">
      <w:pPr>
        <w:numPr>
          <w:ilvl w:val="0"/>
          <w:numId w:val="15"/>
        </w:numPr>
      </w:pPr>
      <w:r w:rsidRPr="00DE2324">
        <w:rPr>
          <w:b/>
          <w:bCs/>
        </w:rPr>
        <w:t>Analgesic Properties:</w:t>
      </w:r>
      <w:r w:rsidRPr="00DE2324">
        <w:t xml:space="preserve"> By reducing inflammation, KPV may also help alleviate pain associated with inflammatory conditions.</w:t>
      </w:r>
    </w:p>
    <w:p w14:paraId="2168AB2B" w14:textId="77777777" w:rsidR="00DE2324" w:rsidRPr="00DE2324" w:rsidRDefault="00DE2324" w:rsidP="00DE2324">
      <w:pPr>
        <w:rPr>
          <w:b/>
          <w:bCs/>
        </w:rPr>
      </w:pPr>
      <w:r w:rsidRPr="00DE2324">
        <w:rPr>
          <w:b/>
          <w:bCs/>
        </w:rPr>
        <w:t>8. Neuroprotective Effects</w:t>
      </w:r>
    </w:p>
    <w:p w14:paraId="477B49B8" w14:textId="77777777" w:rsidR="00DE2324" w:rsidRPr="00DE2324" w:rsidRDefault="00DE2324" w:rsidP="00DE2324">
      <w:pPr>
        <w:numPr>
          <w:ilvl w:val="0"/>
          <w:numId w:val="16"/>
        </w:numPr>
      </w:pPr>
      <w:r w:rsidRPr="00DE2324">
        <w:rPr>
          <w:b/>
          <w:bCs/>
        </w:rPr>
        <w:lastRenderedPageBreak/>
        <w:t>Potential in Neurological Conditions:</w:t>
      </w:r>
      <w:r w:rsidRPr="00DE2324">
        <w:t xml:space="preserve"> Emerging research suggests that KPV may have neuroprotective effects, potentially benefiting conditions like neuroinflammation and neurodegenerative diseases.</w:t>
      </w:r>
    </w:p>
    <w:p w14:paraId="5FC7F20E" w14:textId="77777777" w:rsidR="00DE2324" w:rsidRPr="00DE2324" w:rsidRDefault="00DE2324" w:rsidP="00DE2324">
      <w:pPr>
        <w:rPr>
          <w:b/>
          <w:bCs/>
        </w:rPr>
      </w:pPr>
      <w:r w:rsidRPr="00DE2324">
        <w:rPr>
          <w:b/>
          <w:bCs/>
        </w:rPr>
        <w:t>9. Systemic Health Benefits</w:t>
      </w:r>
    </w:p>
    <w:p w14:paraId="149DF79A" w14:textId="77777777" w:rsidR="00DE2324" w:rsidRPr="00DE2324" w:rsidRDefault="00DE2324" w:rsidP="00DE2324">
      <w:pPr>
        <w:numPr>
          <w:ilvl w:val="0"/>
          <w:numId w:val="17"/>
        </w:numPr>
      </w:pPr>
      <w:r w:rsidRPr="00DE2324">
        <w:rPr>
          <w:b/>
          <w:bCs/>
        </w:rPr>
        <w:t>Reduction of Systemic Inflammation:</w:t>
      </w:r>
      <w:r w:rsidRPr="00DE2324">
        <w:t xml:space="preserve"> By modulating immune responses and reducing systemic inflammation, KPV may contribute to overall health and well-being.</w:t>
      </w:r>
    </w:p>
    <w:p w14:paraId="0B3093BC" w14:textId="77777777" w:rsidR="00DE2324" w:rsidRPr="00DE2324" w:rsidRDefault="00DE2324" w:rsidP="00DE2324"/>
    <w:p w14:paraId="61A03D08" w14:textId="77777777" w:rsidR="00DE2324" w:rsidRPr="00DE2324" w:rsidRDefault="00DE2324" w:rsidP="00DE2324">
      <w:pPr>
        <w:rPr>
          <w:b/>
          <w:bCs/>
        </w:rPr>
      </w:pPr>
      <w:r w:rsidRPr="00DE2324">
        <w:rPr>
          <w:b/>
          <w:bCs/>
        </w:rPr>
        <w:t>Summary</w:t>
      </w:r>
    </w:p>
    <w:p w14:paraId="5B523C6A" w14:textId="77777777" w:rsidR="00DE2324" w:rsidRPr="00DE2324" w:rsidRDefault="00DE2324" w:rsidP="00DE2324">
      <w:r w:rsidRPr="00DE2324">
        <w:t>KPV is a promising therapeutic peptide with diverse applications, particularly in conditions involving inflammation and immune dysregulation. Its dosing and administration should be carefully tailored to the specific clinical context, with ongoing research likely to refine and expand its therapeutic use.</w:t>
      </w:r>
    </w:p>
    <w:p w14:paraId="7CE4868C" w14:textId="77777777" w:rsidR="001C7D61" w:rsidRDefault="001C7D61"/>
    <w:sectPr w:rsidR="001C7D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7305"/>
    <w:multiLevelType w:val="multilevel"/>
    <w:tmpl w:val="B1160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94F42"/>
    <w:multiLevelType w:val="multilevel"/>
    <w:tmpl w:val="C27CC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6F3239"/>
    <w:multiLevelType w:val="multilevel"/>
    <w:tmpl w:val="E476F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BB6250"/>
    <w:multiLevelType w:val="multilevel"/>
    <w:tmpl w:val="AA260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08000B"/>
    <w:multiLevelType w:val="multilevel"/>
    <w:tmpl w:val="B85AE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BB79CC"/>
    <w:multiLevelType w:val="multilevel"/>
    <w:tmpl w:val="9BAC9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B279DE"/>
    <w:multiLevelType w:val="multilevel"/>
    <w:tmpl w:val="0F128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ED5265"/>
    <w:multiLevelType w:val="multilevel"/>
    <w:tmpl w:val="866A3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3C37E1"/>
    <w:multiLevelType w:val="multilevel"/>
    <w:tmpl w:val="FF54E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CA2D8D"/>
    <w:multiLevelType w:val="multilevel"/>
    <w:tmpl w:val="6D62B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574E01"/>
    <w:multiLevelType w:val="multilevel"/>
    <w:tmpl w:val="6E5C4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9F11B7"/>
    <w:multiLevelType w:val="multilevel"/>
    <w:tmpl w:val="98F43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1B313C"/>
    <w:multiLevelType w:val="multilevel"/>
    <w:tmpl w:val="F514A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267ED3"/>
    <w:multiLevelType w:val="multilevel"/>
    <w:tmpl w:val="51EE9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B1404E"/>
    <w:multiLevelType w:val="multilevel"/>
    <w:tmpl w:val="49D2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610DF5"/>
    <w:multiLevelType w:val="multilevel"/>
    <w:tmpl w:val="313E6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8D6AD2"/>
    <w:multiLevelType w:val="multilevel"/>
    <w:tmpl w:val="B39E3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9780468">
    <w:abstractNumId w:val="11"/>
  </w:num>
  <w:num w:numId="2" w16cid:durableId="217673331">
    <w:abstractNumId w:val="0"/>
  </w:num>
  <w:num w:numId="3" w16cid:durableId="1545095599">
    <w:abstractNumId w:val="16"/>
  </w:num>
  <w:num w:numId="4" w16cid:durableId="813371296">
    <w:abstractNumId w:val="1"/>
  </w:num>
  <w:num w:numId="5" w16cid:durableId="2057657978">
    <w:abstractNumId w:val="5"/>
  </w:num>
  <w:num w:numId="6" w16cid:durableId="821585618">
    <w:abstractNumId w:val="10"/>
  </w:num>
  <w:num w:numId="7" w16cid:durableId="827090648">
    <w:abstractNumId w:val="13"/>
  </w:num>
  <w:num w:numId="8" w16cid:durableId="48263875">
    <w:abstractNumId w:val="9"/>
  </w:num>
  <w:num w:numId="9" w16cid:durableId="320164406">
    <w:abstractNumId w:val="15"/>
  </w:num>
  <w:num w:numId="10" w16cid:durableId="745304288">
    <w:abstractNumId w:val="6"/>
  </w:num>
  <w:num w:numId="11" w16cid:durableId="83115694">
    <w:abstractNumId w:val="2"/>
  </w:num>
  <w:num w:numId="12" w16cid:durableId="1627081020">
    <w:abstractNumId w:val="12"/>
  </w:num>
  <w:num w:numId="13" w16cid:durableId="1015418818">
    <w:abstractNumId w:val="8"/>
  </w:num>
  <w:num w:numId="14" w16cid:durableId="2081171774">
    <w:abstractNumId w:val="4"/>
  </w:num>
  <w:num w:numId="15" w16cid:durableId="869412196">
    <w:abstractNumId w:val="14"/>
  </w:num>
  <w:num w:numId="16" w16cid:durableId="494689190">
    <w:abstractNumId w:val="3"/>
  </w:num>
  <w:num w:numId="17" w16cid:durableId="3175416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324"/>
    <w:rsid w:val="000B57DD"/>
    <w:rsid w:val="001C7D61"/>
    <w:rsid w:val="00441A5F"/>
    <w:rsid w:val="004C6B57"/>
    <w:rsid w:val="00DE23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C1148"/>
  <w15:chartTrackingRefBased/>
  <w15:docId w15:val="{1B2EFDE5-B272-4839-811F-FDF3F0A07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3174">
      <w:bodyDiv w:val="1"/>
      <w:marLeft w:val="0"/>
      <w:marRight w:val="0"/>
      <w:marTop w:val="0"/>
      <w:marBottom w:val="0"/>
      <w:divBdr>
        <w:top w:val="none" w:sz="0" w:space="0" w:color="auto"/>
        <w:left w:val="none" w:sz="0" w:space="0" w:color="auto"/>
        <w:bottom w:val="none" w:sz="0" w:space="0" w:color="auto"/>
        <w:right w:val="none" w:sz="0" w:space="0" w:color="auto"/>
      </w:divBdr>
    </w:div>
    <w:div w:id="93601290">
      <w:bodyDiv w:val="1"/>
      <w:marLeft w:val="0"/>
      <w:marRight w:val="0"/>
      <w:marTop w:val="0"/>
      <w:marBottom w:val="0"/>
      <w:divBdr>
        <w:top w:val="none" w:sz="0" w:space="0" w:color="auto"/>
        <w:left w:val="none" w:sz="0" w:space="0" w:color="auto"/>
        <w:bottom w:val="none" w:sz="0" w:space="0" w:color="auto"/>
        <w:right w:val="none" w:sz="0" w:space="0" w:color="auto"/>
      </w:divBdr>
    </w:div>
    <w:div w:id="1557933563">
      <w:bodyDiv w:val="1"/>
      <w:marLeft w:val="0"/>
      <w:marRight w:val="0"/>
      <w:marTop w:val="0"/>
      <w:marBottom w:val="0"/>
      <w:divBdr>
        <w:top w:val="none" w:sz="0" w:space="0" w:color="auto"/>
        <w:left w:val="none" w:sz="0" w:space="0" w:color="auto"/>
        <w:bottom w:val="none" w:sz="0" w:space="0" w:color="auto"/>
        <w:right w:val="none" w:sz="0" w:space="0" w:color="auto"/>
      </w:divBdr>
    </w:div>
    <w:div w:id="1729375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2315</Characters>
  <Application>Microsoft Office Word</Application>
  <DocSecurity>0</DocSecurity>
  <Lines>19</Lines>
  <Paragraphs>5</Paragraphs>
  <ScaleCrop>false</ScaleCrop>
  <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korth</dc:creator>
  <cp:keywords/>
  <dc:description/>
  <cp:lastModifiedBy>Chris Ruckel</cp:lastModifiedBy>
  <cp:revision>2</cp:revision>
  <dcterms:created xsi:type="dcterms:W3CDTF">2025-09-19T16:02:00Z</dcterms:created>
  <dcterms:modified xsi:type="dcterms:W3CDTF">2025-09-19T16:02:00Z</dcterms:modified>
</cp:coreProperties>
</file>